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3E6" w:rsidRDefault="00EC0A30">
      <w:r w:rsidRPr="00EC0A30">
        <w:rPr>
          <w:noProof/>
          <w:lang w:eastAsia="ru-RU"/>
        </w:rPr>
        <w:drawing>
          <wp:inline distT="0" distB="0" distL="0" distR="0">
            <wp:extent cx="9251950" cy="6721502"/>
            <wp:effectExtent l="0" t="0" r="6350" b="3175"/>
            <wp:docPr id="1" name="Рисунок 1" descr="C:\Users\User\Desktop\расписание учебных занятий\Режим дн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списание учебных занятий\Режим дня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43E6" w:rsidSect="00EC0A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A30"/>
    <w:rsid w:val="004E43E6"/>
    <w:rsid w:val="00EC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C8B77E-7C9F-425D-B204-26308B9D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2022-02-01T09:27:00Z</dcterms:created>
  <dcterms:modified xsi:type="dcterms:W3CDTF">2022-02-01T09:28:00Z</dcterms:modified>
</cp:coreProperties>
</file>